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E98" w:rsidRDefault="002817C8" w:rsidP="00310E31">
      <w:pPr>
        <w:spacing w:after="0" w:line="288" w:lineRule="auto"/>
        <w:jc w:val="center"/>
        <w:outlineLvl w:val="0"/>
        <w:rPr>
          <w:rFonts w:ascii="Georgia" w:eastAsia="Times New Roman" w:hAnsi="Georgia" w:cs="Times New Roman"/>
          <w:b/>
          <w:bCs/>
          <w:color w:val="7030A0"/>
          <w:kern w:val="36"/>
          <w:sz w:val="36"/>
          <w:szCs w:val="36"/>
          <w:lang w:eastAsia="ru-RU"/>
        </w:rPr>
      </w:pPr>
      <w:r w:rsidRPr="002817C8">
        <w:rPr>
          <w:rFonts w:ascii="Georgia" w:eastAsia="Times New Roman" w:hAnsi="Georgia" w:cs="Times New Roman"/>
          <w:b/>
          <w:bCs/>
          <w:color w:val="7030A0"/>
          <w:kern w:val="36"/>
          <w:sz w:val="36"/>
          <w:szCs w:val="36"/>
          <w:lang w:eastAsia="ru-RU"/>
        </w:rPr>
        <w:t>Единовременное пособие</w:t>
      </w:r>
    </w:p>
    <w:p w:rsidR="002817C8" w:rsidRPr="002817C8" w:rsidRDefault="002817C8" w:rsidP="00310E31">
      <w:pPr>
        <w:spacing w:after="0" w:line="288" w:lineRule="auto"/>
        <w:jc w:val="center"/>
        <w:outlineLvl w:val="0"/>
        <w:rPr>
          <w:rFonts w:ascii="Georgia" w:eastAsia="Times New Roman" w:hAnsi="Georgia" w:cs="Times New Roman"/>
          <w:b/>
          <w:bCs/>
          <w:color w:val="7030A0"/>
          <w:kern w:val="36"/>
          <w:sz w:val="36"/>
          <w:szCs w:val="36"/>
          <w:lang w:eastAsia="ru-RU"/>
        </w:rPr>
      </w:pPr>
      <w:r w:rsidRPr="002817C8">
        <w:rPr>
          <w:rFonts w:ascii="Georgia" w:eastAsia="Times New Roman" w:hAnsi="Georgia" w:cs="Times New Roman"/>
          <w:b/>
          <w:bCs/>
          <w:color w:val="7030A0"/>
          <w:kern w:val="36"/>
          <w:sz w:val="36"/>
          <w:szCs w:val="36"/>
          <w:lang w:eastAsia="ru-RU"/>
        </w:rPr>
        <w:t xml:space="preserve"> при рождении ребенка</w:t>
      </w:r>
    </w:p>
    <w:p w:rsidR="002817C8" w:rsidRDefault="002817C8" w:rsidP="00310E31">
      <w:pPr>
        <w:shd w:val="clear" w:color="auto" w:fill="FFFFFF"/>
        <w:spacing w:after="0" w:line="288" w:lineRule="auto"/>
        <w:rPr>
          <w:rFonts w:ascii="Georgia" w:eastAsia="Times New Roman" w:hAnsi="Georgia" w:cs="Arial"/>
          <w:b/>
          <w:color w:val="7030A0"/>
          <w:sz w:val="32"/>
          <w:szCs w:val="32"/>
          <w:lang w:eastAsia="ru-RU"/>
        </w:rPr>
      </w:pPr>
      <w:hyperlink r:id="rId5" w:history="1">
        <w:r w:rsidRPr="00027E98">
          <w:rPr>
            <w:rFonts w:ascii="Georgia" w:eastAsia="Times New Roman" w:hAnsi="Georgia" w:cs="Arial"/>
            <w:b/>
            <w:color w:val="7030A0"/>
            <w:sz w:val="32"/>
            <w:szCs w:val="32"/>
            <w:lang w:eastAsia="ru-RU"/>
          </w:rPr>
          <w:t>Для работающих родителей</w:t>
        </w:r>
      </w:hyperlink>
    </w:p>
    <w:p w:rsidR="00027E98" w:rsidRPr="002817C8" w:rsidRDefault="00027E98" w:rsidP="00310E31">
      <w:pPr>
        <w:shd w:val="clear" w:color="auto" w:fill="FFFFFF"/>
        <w:spacing w:after="0" w:line="288" w:lineRule="auto"/>
        <w:rPr>
          <w:rFonts w:ascii="Georgia" w:eastAsia="Times New Roman" w:hAnsi="Georgia" w:cs="Arial"/>
          <w:b/>
          <w:color w:val="7030A0"/>
          <w:sz w:val="32"/>
          <w:szCs w:val="32"/>
          <w:lang w:eastAsia="ru-RU"/>
        </w:rPr>
      </w:pPr>
    </w:p>
    <w:p w:rsidR="002817C8" w:rsidRPr="002817C8" w:rsidRDefault="002817C8" w:rsidP="00027E98">
      <w:pPr>
        <w:numPr>
          <w:ilvl w:val="0"/>
          <w:numId w:val="1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Разовая выплата, предоставляемая одному из работающих родителей.</w:t>
      </w:r>
    </w:p>
    <w:p w:rsidR="002817C8" w:rsidRPr="002817C8" w:rsidRDefault="002817C8" w:rsidP="00027E98">
      <w:pPr>
        <w:numPr>
          <w:ilvl w:val="0"/>
          <w:numId w:val="1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При рождении двух и более детей данное пособие выплачивается на каждого ребенка.</w:t>
      </w:r>
    </w:p>
    <w:p w:rsidR="002817C8" w:rsidRPr="002817C8" w:rsidRDefault="002817C8" w:rsidP="00027E98">
      <w:pPr>
        <w:numPr>
          <w:ilvl w:val="0"/>
          <w:numId w:val="1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Если один из родителей не работает, то пособие получит работающий.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310E31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t>Размер пособия: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Размер пособия при рождении ребенка с 1 февраля 2024 года (после произведенной индексации на коэффициент 1,074) выплачивается в размере 24 604 рублей 30 копеек. Если родитель работает на территории, где применяются районные коэффициенты, пособие будет выплачено с учётом районных коэффициентов.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br/>
      </w:r>
      <w:r w:rsidRPr="00310E31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t>Как оформить пособие:</w:t>
      </w:r>
    </w:p>
    <w:p w:rsidR="002817C8" w:rsidRPr="002817C8" w:rsidRDefault="002817C8" w:rsidP="00027E98">
      <w:pPr>
        <w:numPr>
          <w:ilvl w:val="0"/>
          <w:numId w:val="2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Единовременное пособие при рождении ребенка назначает и выплачивает территориальный орган СФР. Средства перечисляются матери, отцу либо лицу, их заменяющему.</w:t>
      </w:r>
    </w:p>
    <w:p w:rsidR="002817C8" w:rsidRPr="002817C8" w:rsidRDefault="002817C8" w:rsidP="00027E98">
      <w:pPr>
        <w:numPr>
          <w:ilvl w:val="0"/>
          <w:numId w:val="2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СФР может запросить у работодателя данные о районном коэффициенте, используемом при исчислении пособий, если у него нет этой информации.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 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310E31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t>Срок выплаты пособия:</w:t>
      </w:r>
    </w:p>
    <w:p w:rsidR="002817C8" w:rsidRPr="002817C8" w:rsidRDefault="002817C8" w:rsidP="00027E98">
      <w:pPr>
        <w:numPr>
          <w:ilvl w:val="0"/>
          <w:numId w:val="3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СФР назначает и выплачивает пособие в срок, не превышающий 10 рабочих дней со дня поступления сведений о государственной регистрации рождения, </w:t>
      </w:r>
      <w:proofErr w:type="gramStart"/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содержащихся  в</w:t>
      </w:r>
      <w:proofErr w:type="gramEnd"/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Едином государственном реестре записей актов гражданского состояния.</w:t>
      </w:r>
    </w:p>
    <w:p w:rsidR="002817C8" w:rsidRPr="002817C8" w:rsidRDefault="002817C8" w:rsidP="00027E98">
      <w:pPr>
        <w:numPr>
          <w:ilvl w:val="0"/>
          <w:numId w:val="3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Выплата пособия осуществляется через организацию федеральной почтовой связи, кредитную или иную организацию, указанную в сведениях о застрахованном лице.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 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b/>
          <w:color w:val="7030A0"/>
          <w:sz w:val="32"/>
          <w:szCs w:val="32"/>
          <w:lang w:eastAsia="ru-RU"/>
        </w:rPr>
      </w:pPr>
      <w:hyperlink r:id="rId6" w:history="1">
        <w:r w:rsidRPr="00027E98">
          <w:rPr>
            <w:rFonts w:ascii="Georgia" w:eastAsia="Times New Roman" w:hAnsi="Georgia" w:cs="Arial"/>
            <w:b/>
            <w:color w:val="7030A0"/>
            <w:sz w:val="32"/>
            <w:szCs w:val="32"/>
            <w:lang w:eastAsia="ru-RU"/>
          </w:rPr>
          <w:t>Для неработающих родителей</w:t>
        </w:r>
      </w:hyperlink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</w:pPr>
      <w:r w:rsidRPr="00310E31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t>Получатели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Неработающий родитель ребенка либо его опекун, усыновитель.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Родитель может учиться на очном отделении высшего или профессионального учебного заведения, а также учебного заведения дополнительного профессионального образования или научной организации.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310E31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t>Пособие назначается:</w:t>
      </w:r>
    </w:p>
    <w:p w:rsidR="002817C8" w:rsidRPr="002817C8" w:rsidRDefault="002817C8" w:rsidP="00027E98">
      <w:pPr>
        <w:numPr>
          <w:ilvl w:val="0"/>
          <w:numId w:val="4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гражданам Российской Федерации, проживающим на территории Российской Федерации;</w:t>
      </w:r>
    </w:p>
    <w:p w:rsidR="002817C8" w:rsidRPr="002817C8" w:rsidRDefault="002817C8" w:rsidP="00027E98">
      <w:pPr>
        <w:numPr>
          <w:ilvl w:val="0"/>
          <w:numId w:val="4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постоянно проживающим на территории Российской Федерации иностранным гражданам и лицам без гражданства, а также беженцам.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310E31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lastRenderedPageBreak/>
        <w:t>Пособие не назначается:</w:t>
      </w:r>
    </w:p>
    <w:p w:rsidR="002817C8" w:rsidRPr="002817C8" w:rsidRDefault="002817C8" w:rsidP="00027E98">
      <w:pPr>
        <w:numPr>
          <w:ilvl w:val="0"/>
          <w:numId w:val="5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гражданам Российской Федерации (иностранных граждан и лиц без гражданства), дети которых находятся на полном государственном обеспечении;</w:t>
      </w:r>
    </w:p>
    <w:p w:rsidR="002817C8" w:rsidRPr="002817C8" w:rsidRDefault="002817C8" w:rsidP="00027E98">
      <w:pPr>
        <w:numPr>
          <w:ilvl w:val="0"/>
          <w:numId w:val="5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гражданам Российской Федерации (иностранных граждан и лиц без гражданства), лишенным </w:t>
      </w:r>
      <w:proofErr w:type="gramStart"/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родительских прав</w:t>
      </w:r>
      <w:proofErr w:type="gramEnd"/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либо ограниченных в родительских правах;</w:t>
      </w:r>
    </w:p>
    <w:p w:rsidR="002817C8" w:rsidRPr="002817C8" w:rsidRDefault="002817C8" w:rsidP="00027E98">
      <w:pPr>
        <w:numPr>
          <w:ilvl w:val="0"/>
          <w:numId w:val="5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граждан Российской Федерации, выехавших на постоянное место жительства за пределы Российской Федерации.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 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FF0000"/>
          <w:sz w:val="24"/>
          <w:szCs w:val="24"/>
          <w:lang w:eastAsia="ru-RU"/>
        </w:rPr>
      </w:pPr>
      <w:r w:rsidRPr="00027E98">
        <w:rPr>
          <w:rFonts w:ascii="Georgia" w:eastAsia="Times New Roman" w:hAnsi="Georgia" w:cs="Arial"/>
          <w:b/>
          <w:bCs/>
          <w:color w:val="FF0000"/>
          <w:sz w:val="24"/>
          <w:szCs w:val="24"/>
          <w:lang w:eastAsia="ru-RU"/>
        </w:rPr>
        <w:t>Важно!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FF0000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b/>
          <w:bCs/>
          <w:color w:val="FF0000"/>
          <w:sz w:val="24"/>
          <w:szCs w:val="24"/>
          <w:lang w:eastAsia="ru-RU"/>
        </w:rPr>
        <w:t>СФР предоставит пособие только если оба родителя ребенка (лица их заменяющие) не работают, если один из родителей работает (служит), пособие будет предоставлено по месту работы (службы) родителя</w:t>
      </w:r>
      <w:r w:rsidRPr="00027E98">
        <w:rPr>
          <w:rFonts w:ascii="Georgia" w:eastAsia="Times New Roman" w:hAnsi="Georgia" w:cs="Arial"/>
          <w:b/>
          <w:bCs/>
          <w:color w:val="FF0000"/>
          <w:sz w:val="24"/>
          <w:szCs w:val="24"/>
          <w:lang w:eastAsia="ru-RU"/>
        </w:rPr>
        <w:t>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</w:pPr>
      <w:r w:rsidRPr="00310E31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t> 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</w:pPr>
      <w:r w:rsidRPr="00310E31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t>Размер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 Пособие предоставляется в фиксированном размере. Выплата пособия индексируется 1 раз в год.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►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Проживающим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на Крайнем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Севере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размер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пособия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увеличивается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на районный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коэффициент</w:t>
      </w:r>
      <w:r w:rsidR="00027E9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 xml:space="preserve"> (1,3)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.</w:t>
      </w:r>
    </w:p>
    <w:p w:rsidR="00027E98" w:rsidRDefault="00027E98" w:rsidP="00027E9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</w:pP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</w:pPr>
      <w:r w:rsidRPr="00310E31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t>Как оформить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Обратиться лично либо через законного представителя с заявлением и документами, подтверждающими право на пособие, в клиентскую службу Социального фонда России по месту жительства (месту пребывания, месту фактического проживания), либо в многофункциональный центр, принимающий такое заявление.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►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Отправить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заявление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в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клиентскую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службу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Социального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фонда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России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можно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в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онлайн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-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режиме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на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proofErr w:type="spellStart"/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Госуслугах</w:t>
      </w:r>
      <w:proofErr w:type="spellEnd"/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,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по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почте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(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в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этом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случае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направляются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заверенные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копии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документов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),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либо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иным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способом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,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позволяющим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передать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в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электро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нном виде заявление и иные документы (сведения).</w:t>
      </w:r>
    </w:p>
    <w:p w:rsidR="00027E98" w:rsidRDefault="00027E98" w:rsidP="00027E9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</w:pP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</w:pPr>
      <w:r w:rsidRPr="00310E31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t>Сроки оформления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Решение о назначении пособия выносится в течение 10 рабочих дней со дня регистрации заявления и поступления в СФР необходимых сведений организаций и документов заявителя.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►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Срок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принятия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2817C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реш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ения по заявлению продлевается на 20 рабочих дней, если </w:t>
      </w:r>
      <w:proofErr w:type="gramStart"/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в  Социальный</w:t>
      </w:r>
      <w:proofErr w:type="gramEnd"/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фонд России не поступили сведения из организаций или документы от заявителя, подтверждающие право на выплату.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Если в заявлении указаны недостоверные сведения либо в течение 5 рабочих дней со дня регистрации заявления не представлены документы, а также не представлено доработанное заявление в течение 5 рабочих дней со дня его возврата на доработку, то будет принято решение об отказе в назначении пособия. </w:t>
      </w: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lastRenderedPageBreak/>
        <w:t>Средства выплачиваются в течение 5 рабочих дней после принятия решения о назначении выплаты.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 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FF0000"/>
          <w:sz w:val="24"/>
          <w:szCs w:val="24"/>
          <w:lang w:eastAsia="ru-RU"/>
        </w:rPr>
      </w:pPr>
      <w:bookmarkStart w:id="0" w:name="_GoBack"/>
      <w:r w:rsidRPr="002817C8">
        <w:rPr>
          <w:rFonts w:ascii="Georgia" w:eastAsia="Times New Roman" w:hAnsi="Georgia" w:cs="Arial"/>
          <w:b/>
          <w:bCs/>
          <w:color w:val="FF0000"/>
          <w:sz w:val="24"/>
          <w:szCs w:val="24"/>
          <w:lang w:eastAsia="ru-RU"/>
        </w:rPr>
        <w:t>Важно!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FF0000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FF0000"/>
          <w:sz w:val="24"/>
          <w:szCs w:val="24"/>
          <w:lang w:eastAsia="ru-RU"/>
        </w:rPr>
        <w:t>Заявление необходимо подать в течение 6 месяцев с рождения ребенка.</w:t>
      </w:r>
    </w:p>
    <w:bookmarkEnd w:id="0"/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 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</w:pPr>
      <w:r w:rsidRPr="00310E31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t>Необходимые документы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Пособие оформляется только по заявлению, если все организации, ответственные за предоставление услуг гражданам, направили в государственные информационные системы и Социальный фонд России необходимые сведения. В случае если отдельных сведений нет, право на пособие подтверждается следующими документами:</w:t>
      </w:r>
    </w:p>
    <w:p w:rsidR="002817C8" w:rsidRPr="002817C8" w:rsidRDefault="002817C8" w:rsidP="00027E98">
      <w:pPr>
        <w:numPr>
          <w:ilvl w:val="0"/>
          <w:numId w:val="6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Свидетельство о рождении ребенка.</w:t>
      </w:r>
    </w:p>
    <w:p w:rsidR="002817C8" w:rsidRPr="002817C8" w:rsidRDefault="002817C8" w:rsidP="00027E98">
      <w:pPr>
        <w:numPr>
          <w:ilvl w:val="0"/>
          <w:numId w:val="6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Справка с места работы другого родителя о том, что пособие ранее не назначалось.</w:t>
      </w:r>
    </w:p>
    <w:p w:rsidR="002817C8" w:rsidRPr="002817C8" w:rsidRDefault="002817C8" w:rsidP="00027E98">
      <w:pPr>
        <w:numPr>
          <w:ilvl w:val="0"/>
          <w:numId w:val="6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Если родители разведены – Свидетельство о расторжении брака.</w:t>
      </w:r>
    </w:p>
    <w:p w:rsidR="002817C8" w:rsidRPr="002817C8" w:rsidRDefault="002817C8" w:rsidP="00027E98">
      <w:pPr>
        <w:numPr>
          <w:ilvl w:val="0"/>
          <w:numId w:val="6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Если заявитель учится – Справка, подтверждающая обучение по очной форме.</w:t>
      </w:r>
    </w:p>
    <w:p w:rsidR="002817C8" w:rsidRPr="002817C8" w:rsidRDefault="002817C8" w:rsidP="00027E98">
      <w:pPr>
        <w:numPr>
          <w:ilvl w:val="0"/>
          <w:numId w:val="6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Если за пособием обращается не мама – Справка о лишении мамы ребенка родительских прав либо свидетельство о ее смерти.</w:t>
      </w:r>
    </w:p>
    <w:p w:rsidR="002817C8" w:rsidRPr="002817C8" w:rsidRDefault="002817C8" w:rsidP="00027E98">
      <w:pPr>
        <w:numPr>
          <w:ilvl w:val="0"/>
          <w:numId w:val="6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Если за пособием обращается усыновитель – Копия решения суда об усыновлении ребенка.</w:t>
      </w:r>
    </w:p>
    <w:p w:rsidR="002817C8" w:rsidRPr="002817C8" w:rsidRDefault="002817C8" w:rsidP="00027E98">
      <w:pPr>
        <w:numPr>
          <w:ilvl w:val="0"/>
          <w:numId w:val="6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Если пособие оформляет опекун, усыновитель или приемный родитель – Документ об установлении опеки над ребенком.</w:t>
      </w:r>
    </w:p>
    <w:p w:rsidR="002817C8" w:rsidRPr="002817C8" w:rsidRDefault="002817C8" w:rsidP="00027E9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2817C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Если ребенок родился не в России, иностранное свидетельство о рождении обязательно представляется в Социальный фонд России.</w:t>
      </w:r>
    </w:p>
    <w:p w:rsidR="00027E98" w:rsidRDefault="00027E98" w:rsidP="002817C8">
      <w:pPr>
        <w:shd w:val="clear" w:color="auto" w:fill="FFFFFF"/>
        <w:spacing w:after="0" w:line="240" w:lineRule="auto"/>
        <w:rPr>
          <w:rFonts w:ascii="Georgia" w:eastAsia="Times New Roman" w:hAnsi="Georgia" w:cs="Arial"/>
          <w:b/>
          <w:bCs/>
          <w:color w:val="7030A0"/>
          <w:sz w:val="24"/>
          <w:szCs w:val="24"/>
          <w:lang w:eastAsia="ru-RU"/>
        </w:rPr>
      </w:pPr>
    </w:p>
    <w:p w:rsidR="00027E98" w:rsidRDefault="00027E98" w:rsidP="002817C8">
      <w:pPr>
        <w:shd w:val="clear" w:color="auto" w:fill="FFFFFF"/>
        <w:spacing w:after="0" w:line="240" w:lineRule="auto"/>
        <w:rPr>
          <w:rFonts w:ascii="Georgia" w:eastAsia="Times New Roman" w:hAnsi="Georgia" w:cs="Arial"/>
          <w:b/>
          <w:bCs/>
          <w:color w:val="7030A0"/>
          <w:sz w:val="24"/>
          <w:szCs w:val="24"/>
          <w:lang w:eastAsia="ru-RU"/>
        </w:rPr>
      </w:pPr>
    </w:p>
    <w:p w:rsidR="002817C8" w:rsidRPr="00011E2D" w:rsidRDefault="002817C8" w:rsidP="002817C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7030A0"/>
          <w:sz w:val="24"/>
          <w:szCs w:val="24"/>
          <w:lang w:eastAsia="ru-RU"/>
        </w:rPr>
      </w:pPr>
      <w:r w:rsidRPr="00011E2D">
        <w:rPr>
          <w:rFonts w:ascii="Georgia" w:eastAsia="Times New Roman" w:hAnsi="Georgia" w:cs="Arial"/>
          <w:b/>
          <w:bCs/>
          <w:color w:val="7030A0"/>
          <w:sz w:val="24"/>
          <w:szCs w:val="24"/>
          <w:lang w:eastAsia="ru-RU"/>
        </w:rPr>
        <w:t>Клиентская служба в г. Зее и Зейском муниципальном округе</w:t>
      </w:r>
    </w:p>
    <w:p w:rsidR="002817C8" w:rsidRPr="00011E2D" w:rsidRDefault="002817C8" w:rsidP="002817C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7030A0"/>
          <w:sz w:val="24"/>
          <w:szCs w:val="24"/>
          <w:lang w:eastAsia="ru-RU"/>
        </w:rPr>
      </w:pP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>676246, Амурская область, г. Зея, ул. Мухина, д. 194</w:t>
      </w: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br/>
        <w:t xml:space="preserve">Прием граждан по предварительной записи: </w:t>
      </w:r>
      <w:proofErr w:type="spellStart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>Пн-Пт</w:t>
      </w:r>
      <w:proofErr w:type="spellEnd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 xml:space="preserve"> с 08.00 до 17.00 (без </w:t>
      </w:r>
      <w:proofErr w:type="gramStart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>перерыва)</w:t>
      </w: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br/>
        <w:t>Последняя</w:t>
      </w:r>
      <w:proofErr w:type="gramEnd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 xml:space="preserve"> суббота месяца с 8:00 до 12:00 (без перерыва)</w:t>
      </w: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br/>
        <w:t>8 (800)100-00-01 (звонок бесплатный)</w:t>
      </w:r>
    </w:p>
    <w:p w:rsidR="00561FEF" w:rsidRDefault="00027E98"/>
    <w:sectPr w:rsidR="00561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04407"/>
    <w:multiLevelType w:val="multilevel"/>
    <w:tmpl w:val="F99EA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E5C31"/>
    <w:multiLevelType w:val="multilevel"/>
    <w:tmpl w:val="2B34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CE56F3"/>
    <w:multiLevelType w:val="multilevel"/>
    <w:tmpl w:val="DB3C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BD12A7"/>
    <w:multiLevelType w:val="multilevel"/>
    <w:tmpl w:val="65B41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54561"/>
    <w:multiLevelType w:val="multilevel"/>
    <w:tmpl w:val="D3B44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E68EF"/>
    <w:multiLevelType w:val="multilevel"/>
    <w:tmpl w:val="B76E7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7C8"/>
    <w:rsid w:val="00027E98"/>
    <w:rsid w:val="000C1209"/>
    <w:rsid w:val="002817C8"/>
    <w:rsid w:val="00310E31"/>
    <w:rsid w:val="00397D9F"/>
    <w:rsid w:val="00775BDB"/>
    <w:rsid w:val="00EC3CF3"/>
    <w:rsid w:val="00FA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116843-653B-4278-902D-868D58877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17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2817C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7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817C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817C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81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817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0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6473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1654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212121"/>
                        <w:left w:val="none" w:sz="0" w:space="0" w:color="auto"/>
                        <w:bottom w:val="single" w:sz="6" w:space="0" w:color="212121"/>
                        <w:right w:val="none" w:sz="0" w:space="0" w:color="auto"/>
                      </w:divBdr>
                      <w:divsChild>
                        <w:div w:id="1033115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70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3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212121"/>
                        <w:right w:val="none" w:sz="0" w:space="0" w:color="auto"/>
                      </w:divBdr>
                      <w:divsChild>
                        <w:div w:id="14536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75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90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627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fr.gov.ru/grazhdanam/families_with_children/birth" TargetMode="External"/><Relationship Id="rId5" Type="http://schemas.openxmlformats.org/officeDocument/2006/relationships/hyperlink" Target="https://sfr.gov.ru/grazhdanam/families_with_children/bir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1</cp:revision>
  <dcterms:created xsi:type="dcterms:W3CDTF">2024-04-03T00:15:00Z</dcterms:created>
  <dcterms:modified xsi:type="dcterms:W3CDTF">2024-04-03T00:42:00Z</dcterms:modified>
</cp:coreProperties>
</file>