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C38" w:rsidRPr="00C70C38" w:rsidRDefault="00C70C38" w:rsidP="00C70C38">
      <w:pPr>
        <w:spacing w:after="0" w:line="288" w:lineRule="auto"/>
        <w:ind w:firstLine="567"/>
        <w:jc w:val="center"/>
        <w:outlineLvl w:val="0"/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</w:pPr>
      <w:r w:rsidRPr="00C70C38"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  <w:t>Ежемесячная выплата в связи с рождением (усыновлением) первого ребенка</w:t>
      </w:r>
    </w:p>
    <w:p w:rsid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С 1 января 2023 года Социальному фонду России переданы полномочия по предоставлению семьям с детьми ежемесячной денежной выплаты в связи с рождением (усыновлением) первого ребенка. Выплата предоставляется в отношении детей, рожденных с 1 января 2018 года по 31 декабря 2022 год.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</w:p>
    <w:p w:rsidR="00C70C38" w:rsidRPr="00C70C38" w:rsidRDefault="00C70C38" w:rsidP="00C70C38">
      <w:pPr>
        <w:numPr>
          <w:ilvl w:val="0"/>
          <w:numId w:val="1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Пособие назначается если среднедушевой размер дохода семьи менее 2-х кратной величины прожиточного минимума трудоспособного населения, установленных в субъекте Российской Федерации</w:t>
      </w:r>
    </w:p>
    <w:p w:rsidR="00C70C38" w:rsidRDefault="00C70C38" w:rsidP="00C70C38">
      <w:pPr>
        <w:numPr>
          <w:ilvl w:val="0"/>
          <w:numId w:val="1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Размер выплаты, равен величине прожиточного минимума для детей, установленной в субъекте Российской Федерации.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left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iCs/>
          <w:color w:val="212121"/>
          <w:sz w:val="24"/>
          <w:szCs w:val="24"/>
          <w:lang w:eastAsia="ru-RU"/>
        </w:rPr>
        <w:t>Получатели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Женщины, являющиеся гражданами Российской Федерации и постоянно проживающие на территории Российской Федерации.</w:t>
      </w:r>
    </w:p>
    <w:p w:rsidR="00C70C38" w:rsidRDefault="00C70C38" w:rsidP="00C70C38">
      <w:pPr>
        <w:numPr>
          <w:ilvl w:val="0"/>
          <w:numId w:val="2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В случае смерти женщины, лишения (ограничения) ее родительских прав, отмены усыновления право переходит отцу, усыновителю, опекуну ребенка при наличии гражданства и постоянного проживания на территории Российской Федерации.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left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iCs/>
          <w:color w:val="FF0000"/>
          <w:sz w:val="24"/>
          <w:szCs w:val="24"/>
          <w:lang w:eastAsia="ru-RU"/>
        </w:rPr>
        <w:t>Важно!</w:t>
      </w:r>
    </w:p>
    <w:p w:rsidR="00C70C38" w:rsidRPr="00C70C38" w:rsidRDefault="00C70C38" w:rsidP="00C70C38">
      <w:pPr>
        <w:numPr>
          <w:ilvl w:val="0"/>
          <w:numId w:val="3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FF0000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FF0000"/>
          <w:sz w:val="24"/>
          <w:szCs w:val="24"/>
          <w:lang w:eastAsia="ru-RU"/>
        </w:rPr>
        <w:t>Заявление можно подать в любое время в течение 3 лет со дня рождения ребенка.</w:t>
      </w:r>
    </w:p>
    <w:p w:rsidR="00C70C38" w:rsidRDefault="00C70C38" w:rsidP="00C70C38">
      <w:pPr>
        <w:numPr>
          <w:ilvl w:val="0"/>
          <w:numId w:val="3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FF0000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FF0000"/>
          <w:sz w:val="24"/>
          <w:szCs w:val="24"/>
          <w:lang w:eastAsia="ru-RU"/>
        </w:rPr>
        <w:t>Заявление может быть подано в последний месяц периода, на который назначена указанная выплата. В этом случае указанная выплата назначается с месяца, следующего за месяцем подачи данного заявления.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left="567"/>
        <w:rPr>
          <w:rFonts w:ascii="Georgia" w:eastAsia="Times New Roman" w:hAnsi="Georgia" w:cs="Arial"/>
          <w:color w:val="FF0000"/>
          <w:sz w:val="24"/>
          <w:szCs w:val="24"/>
          <w:lang w:eastAsia="ru-RU"/>
        </w:rPr>
      </w:pP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►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Выплата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будет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назначаться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срок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до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достижения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ребенком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возраста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1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года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, 2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х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л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ет и 3х лет соответственно.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►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Выплата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осуществляется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за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полный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месяц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независимо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от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даты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рождения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(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усыновления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)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первого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ребенка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или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даты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обращения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за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назначением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указанной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выплаты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►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Со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дня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рождения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ребенка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выплата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будет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предоставляться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,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если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обратились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за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ее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назначением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не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позднее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6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месяцев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со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дня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рождения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ребенка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,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в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остальных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случаях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с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месяца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обращения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за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ее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назначением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►</w:t>
      </w:r>
      <w:r w:rsidRPr="00C70C38">
        <w:rPr>
          <w:rFonts w:ascii="Georgia" w:eastAsia="Times New Roman" w:hAnsi="Georgia" w:cs="Georgia"/>
          <w:b/>
          <w:color w:val="212121"/>
          <w:sz w:val="24"/>
          <w:szCs w:val="24"/>
          <w:lang w:eastAsia="ru-RU"/>
        </w:rPr>
        <w:t>Выплата</w:t>
      </w:r>
      <w:r w:rsidRPr="00C70C38"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b/>
          <w:color w:val="212121"/>
          <w:sz w:val="24"/>
          <w:szCs w:val="24"/>
          <w:lang w:eastAsia="ru-RU"/>
        </w:rPr>
        <w:t>не</w:t>
      </w:r>
      <w:r w:rsidRPr="00C70C38"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b/>
          <w:color w:val="212121"/>
          <w:sz w:val="24"/>
          <w:szCs w:val="24"/>
          <w:lang w:eastAsia="ru-RU"/>
        </w:rPr>
        <w:t>назначается</w:t>
      </w:r>
      <w:r w:rsidRPr="00C70C38"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b/>
          <w:color w:val="212121"/>
          <w:sz w:val="24"/>
          <w:szCs w:val="24"/>
          <w:lang w:eastAsia="ru-RU"/>
        </w:rPr>
        <w:t>в</w:t>
      </w:r>
      <w:r w:rsidRPr="00C70C38"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b/>
          <w:color w:val="212121"/>
          <w:sz w:val="24"/>
          <w:szCs w:val="24"/>
          <w:lang w:eastAsia="ru-RU"/>
        </w:rPr>
        <w:t>случае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,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если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ребенок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,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на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которого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</w:t>
      </w:r>
      <w:r w:rsidRPr="00C70C38">
        <w:rPr>
          <w:rFonts w:ascii="Georgia" w:eastAsia="Times New Roman" w:hAnsi="Georgia" w:cs="Georgia"/>
          <w:color w:val="212121"/>
          <w:sz w:val="24"/>
          <w:szCs w:val="24"/>
          <w:lang w:eastAsia="ru-RU"/>
        </w:rPr>
        <w:t>по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дано заявление, находится на полном государственном обеспечении, а также в случае лишения гражданина родительских прав или ограничения в родительских правах в отношении такого ребенка.</w:t>
      </w:r>
    </w:p>
    <w:p w:rsidR="00C70C38" w:rsidRDefault="00C70C38" w:rsidP="00C70C3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iCs/>
          <w:color w:val="212121"/>
          <w:sz w:val="24"/>
          <w:szCs w:val="24"/>
          <w:lang w:eastAsia="ru-RU"/>
        </w:rPr>
      </w:pP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iCs/>
          <w:color w:val="212121"/>
          <w:sz w:val="24"/>
          <w:szCs w:val="24"/>
          <w:lang w:eastAsia="ru-RU"/>
        </w:rPr>
        <w:t>Как оформить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lastRenderedPageBreak/>
        <w:t xml:space="preserve">Заявление подается в клиентскую службу СФР, МФЦ, по месту жительства (пребывания), фактического проживания (при отсутствии места жительства, пребывания) или через личный кабинет </w:t>
      </w:r>
      <w:proofErr w:type="spellStart"/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Госуслуг</w:t>
      </w:r>
      <w:proofErr w:type="spellEnd"/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.</w:t>
      </w:r>
    </w:p>
    <w:p w:rsidR="00C70C38" w:rsidRDefault="00C70C38" w:rsidP="00C70C3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iCs/>
          <w:color w:val="212121"/>
          <w:sz w:val="24"/>
          <w:szCs w:val="24"/>
          <w:lang w:eastAsia="ru-RU"/>
        </w:rPr>
      </w:pP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outlineLvl w:val="3"/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iCs/>
          <w:color w:val="212121"/>
          <w:sz w:val="24"/>
          <w:szCs w:val="24"/>
          <w:lang w:eastAsia="ru-RU"/>
        </w:rPr>
        <w:t>Сроки оформления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Решение о назначении пособия выносится в течение 10 рабочих дней со дня подачи регистрации заявления и поступления в Социальный фонд России необходимых сведений организаций и документов заявителя.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Срок принятия решения по заявлению продлевается на 20 рабочих дней, если в Социальный фонд России не поступили сведения из организаций или документы от заявителя, подтверждающие право на выплату.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Если в заявлении указаны недостоверные сведения либо в течение 5 рабочих дней со дня регистрации заявления не представлены документы, а также не представлено доработанное заявление в течение 5 рабочих дней со дня его возврата на доработку, то будет принято решение об отказе в назначении пособия.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Средства выплачиваются в течение 5 рабочих дней после принятия решения о назначении выплаты. В дальнейшем пособие перечисляется по стандартному выплатному графику с 1-го по 25-е число каждого месяца. При этом в установленной правоприменительной практике </w:t>
      </w:r>
      <w:proofErr w:type="gramStart"/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перечисления  средств</w:t>
      </w:r>
      <w:proofErr w:type="gramEnd"/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осуществляются в единый расчетный день 3-го числа месяца, следующего за месяцем за который выплачивалось пособие.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jc w:val="center"/>
        <w:outlineLvl w:val="3"/>
        <w:rPr>
          <w:rFonts w:ascii="Georgia" w:eastAsia="Times New Roman" w:hAnsi="Georgia" w:cs="Arial"/>
          <w:b/>
          <w:bCs/>
          <w:color w:val="0070C0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color w:val="0070C0"/>
          <w:sz w:val="24"/>
          <w:szCs w:val="24"/>
          <w:lang w:eastAsia="ru-RU"/>
        </w:rPr>
        <w:t>КАК ОЦЕНИВАЕТСЯ НУЖДАЕМОСТЬ СЕМЬИ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b/>
          <w:bCs/>
          <w:color w:val="212121"/>
          <w:lang w:eastAsia="ru-RU"/>
        </w:rPr>
        <w:t>При оценке нуждаемости учитываются доходы и имущество семьи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Сведения о доходах учитываются за 12 месяцев, но отсчет этого периода начинается за 1 месяц до даты подачи заявления. Это значит, что если вы обращаетесь за выплатой в январе 2023 года, то будут учитываться доходы с декабря 2021 года по ноябрь 2022 года включительно.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Чтобы определить имеет ли семья право на выплату, необходимо разделить доходы всех членов семьи за учитываемый год на 12 месяцев и на количество членов семьи.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b/>
          <w:bCs/>
          <w:color w:val="212121"/>
          <w:lang w:eastAsia="ru-RU"/>
        </w:rPr>
        <w:t>Что входит в доходы семьи:</w:t>
      </w:r>
    </w:p>
    <w:p w:rsidR="00C70C38" w:rsidRPr="00C70C38" w:rsidRDefault="00C70C38" w:rsidP="00C70C3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доходы от трудовой деятельности, от оказания услуг в рамках гражданско-правового договора, от предпринимательской и иной деятельности;</w:t>
      </w:r>
    </w:p>
    <w:p w:rsidR="00C70C38" w:rsidRPr="00C70C38" w:rsidRDefault="00C70C38" w:rsidP="00C70C3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пенсии, пособия и иные аналогичные выплаты, компенсации;</w:t>
      </w:r>
    </w:p>
    <w:p w:rsidR="00C70C38" w:rsidRPr="00C70C38" w:rsidRDefault="00C70C38" w:rsidP="00C70C3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стипендии;</w:t>
      </w:r>
    </w:p>
    <w:p w:rsidR="00C70C38" w:rsidRPr="00C70C38" w:rsidRDefault="00C70C38" w:rsidP="00C70C3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 xml:space="preserve">выплаты </w:t>
      </w:r>
      <w:proofErr w:type="spellStart"/>
      <w:r w:rsidRPr="00C70C38">
        <w:rPr>
          <w:rFonts w:ascii="Georgia" w:eastAsia="Times New Roman" w:hAnsi="Georgia" w:cs="Arial"/>
          <w:color w:val="212121"/>
          <w:lang w:eastAsia="ru-RU"/>
        </w:rPr>
        <w:t>правоприемникам</w:t>
      </w:r>
      <w:proofErr w:type="spellEnd"/>
      <w:r w:rsidRPr="00C70C38">
        <w:rPr>
          <w:rFonts w:ascii="Georgia" w:eastAsia="Times New Roman" w:hAnsi="Georgia" w:cs="Arial"/>
          <w:color w:val="212121"/>
          <w:lang w:eastAsia="ru-RU"/>
        </w:rPr>
        <w:t>;</w:t>
      </w:r>
    </w:p>
    <w:p w:rsidR="00C70C38" w:rsidRPr="00C70C38" w:rsidRDefault="00C70C38" w:rsidP="00C70C3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C70C38" w:rsidRPr="00C70C38" w:rsidRDefault="00C70C38" w:rsidP="00C70C38">
      <w:pPr>
        <w:numPr>
          <w:ilvl w:val="0"/>
          <w:numId w:val="4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денежное довольствие, в том числе единовременное пособие при увольнении, сотрудников силовых и приравненных к ним ведомств.</w:t>
      </w:r>
    </w:p>
    <w:p w:rsidR="00C70C38" w:rsidRPr="00C70C38" w:rsidRDefault="00C70C38" w:rsidP="00C70C38">
      <w:pPr>
        <w:numPr>
          <w:ilvl w:val="0"/>
          <w:numId w:val="5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lang w:eastAsia="ru-RU"/>
        </w:rPr>
      </w:pPr>
      <w:r w:rsidRPr="00C70C38">
        <w:rPr>
          <w:rFonts w:ascii="Georgia" w:eastAsia="Times New Roman" w:hAnsi="Georgia" w:cs="Arial"/>
          <w:color w:val="212121"/>
          <w:lang w:eastAsia="ru-RU"/>
        </w:rPr>
        <w:t>Доходы каждого члена семьи учитываются до вычета налогов в соответствии с законодательством Российской Федерации.</w:t>
      </w:r>
    </w:p>
    <w:p w:rsid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b/>
          <w:bCs/>
          <w:i/>
          <w:iCs/>
          <w:color w:val="212121"/>
          <w:sz w:val="24"/>
          <w:szCs w:val="24"/>
          <w:lang w:eastAsia="ru-RU"/>
        </w:rPr>
      </w:pPr>
    </w:p>
    <w:p w:rsid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b/>
          <w:bCs/>
          <w:i/>
          <w:iCs/>
          <w:color w:val="212121"/>
          <w:sz w:val="24"/>
          <w:szCs w:val="24"/>
          <w:lang w:eastAsia="ru-RU"/>
        </w:rPr>
      </w:pPr>
    </w:p>
    <w:p w:rsid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b/>
          <w:bCs/>
          <w:i/>
          <w:iCs/>
          <w:color w:val="212121"/>
          <w:sz w:val="24"/>
          <w:szCs w:val="24"/>
          <w:lang w:eastAsia="ru-RU"/>
        </w:rPr>
      </w:pP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lastRenderedPageBreak/>
        <w:t>Какие доходы не учитываются при назначении выплаты: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 </w:t>
      </w: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единовременная помощь в связи со стихийным бедствием или другими чрезвычайными обстоятельствами, а также в связи с террористическими актами.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Кто входит в состав семьи при оценке нуждаемости:</w:t>
      </w:r>
    </w:p>
    <w:p w:rsidR="00C70C38" w:rsidRPr="00C70C38" w:rsidRDefault="00C70C38" w:rsidP="00C70C3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родитель (усыновитель, опекун ребенка);</w:t>
      </w:r>
    </w:p>
    <w:p w:rsidR="00C70C38" w:rsidRPr="00C70C38" w:rsidRDefault="00C70C38" w:rsidP="00C70C3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его супруг (супруга);</w:t>
      </w:r>
    </w:p>
    <w:p w:rsidR="00C70C38" w:rsidRPr="00C70C38" w:rsidRDefault="00C70C38" w:rsidP="00C70C38">
      <w:pPr>
        <w:numPr>
          <w:ilvl w:val="0"/>
          <w:numId w:val="6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несовершеннолетние дети.</w:t>
      </w:r>
    </w:p>
    <w:p w:rsidR="00C70C38" w:rsidRPr="00C70C38" w:rsidRDefault="00C70C38" w:rsidP="00C70C3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b/>
          <w:bCs/>
          <w:color w:val="212121"/>
          <w:sz w:val="24"/>
          <w:szCs w:val="24"/>
          <w:lang w:eastAsia="ru-RU"/>
        </w:rPr>
        <w:t>Кто не входит в состав семьи при оценке нуждаемости:</w:t>
      </w:r>
    </w:p>
    <w:p w:rsidR="00C70C38" w:rsidRPr="00C70C38" w:rsidRDefault="00C70C38" w:rsidP="00C70C38">
      <w:pPr>
        <w:numPr>
          <w:ilvl w:val="0"/>
          <w:numId w:val="7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лица, отбывающие наказание в виде лишения свободы;</w:t>
      </w:r>
    </w:p>
    <w:p w:rsidR="00C70C38" w:rsidRPr="00C70C38" w:rsidRDefault="00C70C38" w:rsidP="00C70C38">
      <w:pPr>
        <w:numPr>
          <w:ilvl w:val="0"/>
          <w:numId w:val="7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лица, в отношении которых применена мера пресечения в виде заключения под стражу;</w:t>
      </w:r>
    </w:p>
    <w:p w:rsidR="00C70C38" w:rsidRPr="00C70C38" w:rsidRDefault="00C70C38" w:rsidP="00C70C38">
      <w:pPr>
        <w:numPr>
          <w:ilvl w:val="0"/>
          <w:numId w:val="7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лица, находящиеся на принудительном лечении по решению суда;</w:t>
      </w:r>
    </w:p>
    <w:p w:rsidR="00C70C38" w:rsidRPr="00C70C38" w:rsidRDefault="00C70C38" w:rsidP="00C70C38">
      <w:pPr>
        <w:numPr>
          <w:ilvl w:val="0"/>
          <w:numId w:val="7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лица, лишенные родительских прав либо ограниченные в родительских правах;</w:t>
      </w:r>
    </w:p>
    <w:p w:rsidR="00C70C38" w:rsidRPr="00C70C38" w:rsidRDefault="00C70C38" w:rsidP="00C70C38">
      <w:pPr>
        <w:numPr>
          <w:ilvl w:val="0"/>
          <w:numId w:val="7"/>
        </w:numPr>
        <w:shd w:val="clear" w:color="auto" w:fill="FFFFFF"/>
        <w:spacing w:after="0" w:line="288" w:lineRule="auto"/>
        <w:ind w:left="0"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C70C38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лица, находящиеся на полном государственном обеспечении.</w:t>
      </w:r>
    </w:p>
    <w:p w:rsidR="00561FEF" w:rsidRDefault="00C70C38" w:rsidP="00C70C38">
      <w:pPr>
        <w:spacing w:after="0" w:line="288" w:lineRule="auto"/>
        <w:ind w:firstLine="567"/>
        <w:rPr>
          <w:rFonts w:ascii="Georgia" w:hAnsi="Georgia"/>
          <w:sz w:val="24"/>
          <w:szCs w:val="24"/>
        </w:rPr>
      </w:pPr>
    </w:p>
    <w:p w:rsidR="00C70C38" w:rsidRPr="00011E2D" w:rsidRDefault="00C70C38" w:rsidP="00C70C3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r w:rsidRPr="00011E2D">
        <w:rPr>
          <w:rFonts w:ascii="Georgia" w:eastAsia="Times New Roman" w:hAnsi="Georgia" w:cs="Arial"/>
          <w:b/>
          <w:bCs/>
          <w:color w:val="7030A0"/>
          <w:sz w:val="24"/>
          <w:szCs w:val="24"/>
          <w:lang w:eastAsia="ru-RU"/>
        </w:rPr>
        <w:t>Клиентская служба в г. Зее и Зейском муниципальном округе</w:t>
      </w:r>
    </w:p>
    <w:p w:rsidR="00C70C38" w:rsidRPr="00011E2D" w:rsidRDefault="00C70C38" w:rsidP="00C70C3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676246, Амурская область, г. Зея, ул. Мухина, д. 194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 xml:space="preserve">Прием граждан по предварительной записи: </w:t>
      </w:r>
      <w:proofErr w:type="spell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Пн-Пт</w:t>
      </w:r>
      <w:proofErr w:type="spell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 08.00 до 17.00 (без </w:t>
      </w:r>
      <w:proofErr w:type="gram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Последняя</w:t>
      </w:r>
      <w:proofErr w:type="gram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суббота месяца с 8:00 до 12:00 (без 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8 (800)100-00-01 (звонок бесплатный)</w:t>
      </w:r>
    </w:p>
    <w:p w:rsidR="00C70C38" w:rsidRPr="00C70C38" w:rsidRDefault="00C70C38" w:rsidP="00C70C38">
      <w:pPr>
        <w:spacing w:after="0" w:line="288" w:lineRule="auto"/>
        <w:ind w:firstLine="567"/>
        <w:rPr>
          <w:rFonts w:ascii="Georgia" w:hAnsi="Georgia"/>
          <w:sz w:val="24"/>
          <w:szCs w:val="24"/>
        </w:rPr>
      </w:pPr>
      <w:bookmarkStart w:id="0" w:name="_GoBack"/>
      <w:bookmarkEnd w:id="0"/>
    </w:p>
    <w:sectPr w:rsidR="00C70C38" w:rsidRPr="00C70C38" w:rsidSect="00C70C3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A7858"/>
    <w:multiLevelType w:val="multilevel"/>
    <w:tmpl w:val="3E7465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D431482"/>
    <w:multiLevelType w:val="multilevel"/>
    <w:tmpl w:val="E46458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6A51766"/>
    <w:multiLevelType w:val="multilevel"/>
    <w:tmpl w:val="C6A8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770CE"/>
    <w:multiLevelType w:val="multilevel"/>
    <w:tmpl w:val="BD2A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417D7"/>
    <w:multiLevelType w:val="multilevel"/>
    <w:tmpl w:val="80EC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A25EFD"/>
    <w:multiLevelType w:val="multilevel"/>
    <w:tmpl w:val="A5C0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93594F"/>
    <w:multiLevelType w:val="multilevel"/>
    <w:tmpl w:val="D12A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C38"/>
    <w:rsid w:val="000C1209"/>
    <w:rsid w:val="00397D9F"/>
    <w:rsid w:val="00775BDB"/>
    <w:rsid w:val="00C70C38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78EFE-72DB-4E25-AF5F-58DBC33B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0C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C70C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C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70C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70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0C38"/>
    <w:rPr>
      <w:b/>
      <w:bCs/>
    </w:rPr>
  </w:style>
  <w:style w:type="character" w:styleId="a5">
    <w:name w:val="Emphasis"/>
    <w:basedOn w:val="a0"/>
    <w:uiPriority w:val="20"/>
    <w:qFormat/>
    <w:rsid w:val="00C70C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3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325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99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</cp:revision>
  <dcterms:created xsi:type="dcterms:W3CDTF">2024-04-03T00:17:00Z</dcterms:created>
  <dcterms:modified xsi:type="dcterms:W3CDTF">2024-04-03T00:22:00Z</dcterms:modified>
</cp:coreProperties>
</file>